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10" w:rsidRPr="00354A5B" w:rsidRDefault="00427710" w:rsidP="0042771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354A5B">
        <w:rPr>
          <w:rFonts w:ascii="Times New Roman" w:hAnsi="Times New Roman"/>
          <w:b/>
          <w:sz w:val="28"/>
          <w:szCs w:val="24"/>
        </w:rPr>
        <w:t>АДМИНИСТРАЦИЯ ЧЕЧЕУЛЬСКОГО СЕЛЬСОВЕТА</w:t>
      </w:r>
    </w:p>
    <w:p w:rsidR="00427710" w:rsidRPr="00354A5B" w:rsidRDefault="00427710" w:rsidP="0042771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354A5B">
        <w:rPr>
          <w:rFonts w:ascii="Times New Roman" w:hAnsi="Times New Roman"/>
          <w:b/>
          <w:sz w:val="28"/>
          <w:szCs w:val="24"/>
        </w:rPr>
        <w:t>КАНСКОГО РАЙОНА КРАСНОЯРСКОГО КРАЯ</w:t>
      </w:r>
    </w:p>
    <w:p w:rsidR="00427710" w:rsidRPr="00354A5B" w:rsidRDefault="00427710" w:rsidP="00427710">
      <w:pPr>
        <w:pStyle w:val="a4"/>
        <w:spacing w:line="276" w:lineRule="auto"/>
        <w:rPr>
          <w:rFonts w:ascii="Times New Roman" w:hAnsi="Times New Roman"/>
          <w:b/>
          <w:sz w:val="28"/>
          <w:szCs w:val="24"/>
        </w:rPr>
      </w:pPr>
    </w:p>
    <w:p w:rsidR="00427710" w:rsidRPr="00354A5B" w:rsidRDefault="00427710" w:rsidP="0042771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354A5B">
        <w:rPr>
          <w:rFonts w:ascii="Times New Roman" w:hAnsi="Times New Roman"/>
          <w:b/>
          <w:sz w:val="28"/>
          <w:szCs w:val="24"/>
        </w:rPr>
        <w:t>ПОСТАНОВЛЕНИЕ</w:t>
      </w:r>
    </w:p>
    <w:p w:rsidR="00427710" w:rsidRPr="00354A5B" w:rsidRDefault="00427710" w:rsidP="00427710">
      <w:pPr>
        <w:pStyle w:val="a4"/>
        <w:spacing w:line="276" w:lineRule="auto"/>
        <w:rPr>
          <w:sz w:val="28"/>
          <w:szCs w:val="24"/>
        </w:rPr>
      </w:pPr>
    </w:p>
    <w:p w:rsidR="00427710" w:rsidRPr="00354A5B" w:rsidRDefault="00100AAF" w:rsidP="00427710">
      <w:pPr>
        <w:pStyle w:val="a4"/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02 октября</w:t>
      </w:r>
      <w:r w:rsidR="009B257A" w:rsidRPr="00354A5B">
        <w:rPr>
          <w:rFonts w:ascii="Times New Roman" w:hAnsi="Times New Roman"/>
          <w:sz w:val="28"/>
          <w:szCs w:val="24"/>
        </w:rPr>
        <w:t xml:space="preserve"> 2024</w:t>
      </w:r>
      <w:r w:rsidR="00427710" w:rsidRPr="00354A5B">
        <w:rPr>
          <w:rFonts w:ascii="Times New Roman" w:hAnsi="Times New Roman"/>
          <w:sz w:val="28"/>
          <w:szCs w:val="24"/>
        </w:rPr>
        <w:t xml:space="preserve"> г.                             с. Чечеул                 </w:t>
      </w:r>
      <w:r w:rsidR="009B257A" w:rsidRPr="00354A5B">
        <w:rPr>
          <w:rFonts w:ascii="Times New Roman" w:hAnsi="Times New Roman"/>
          <w:sz w:val="28"/>
          <w:szCs w:val="24"/>
        </w:rPr>
        <w:t xml:space="preserve">                             №</w:t>
      </w:r>
      <w:r w:rsidR="00FB2E85">
        <w:rPr>
          <w:rFonts w:ascii="Times New Roman" w:hAnsi="Times New Roman"/>
          <w:sz w:val="28"/>
          <w:szCs w:val="24"/>
        </w:rPr>
        <w:t>97</w:t>
      </w:r>
      <w:r w:rsidR="00427710" w:rsidRPr="00354A5B">
        <w:rPr>
          <w:rFonts w:ascii="Times New Roman" w:hAnsi="Times New Roman"/>
          <w:sz w:val="28"/>
          <w:szCs w:val="24"/>
        </w:rPr>
        <w:t>-пг</w:t>
      </w:r>
    </w:p>
    <w:p w:rsidR="006D508B" w:rsidRPr="00354A5B" w:rsidRDefault="006D508B" w:rsidP="006D508B">
      <w:pPr>
        <w:rPr>
          <w:sz w:val="28"/>
        </w:rPr>
      </w:pPr>
    </w:p>
    <w:p w:rsidR="00D92DD9" w:rsidRPr="00354A5B" w:rsidRDefault="00D92DD9" w:rsidP="00D92DD9">
      <w:pPr>
        <w:spacing w:after="280"/>
        <w:contextualSpacing/>
        <w:rPr>
          <w:sz w:val="28"/>
          <w:szCs w:val="28"/>
        </w:rPr>
      </w:pPr>
      <w:bookmarkStart w:id="0" w:name="_GoBack"/>
      <w:r w:rsidRPr="00354A5B">
        <w:rPr>
          <w:sz w:val="28"/>
          <w:szCs w:val="28"/>
        </w:rPr>
        <w:t>О внесении изменений и дополнений в постановление</w:t>
      </w:r>
    </w:p>
    <w:p w:rsidR="00EE2B8C" w:rsidRPr="00354A5B" w:rsidRDefault="00D92DD9" w:rsidP="00354A5B">
      <w:pPr>
        <w:autoSpaceDE w:val="0"/>
        <w:autoSpaceDN w:val="0"/>
        <w:adjustRightInd w:val="0"/>
        <w:ind w:right="3400"/>
        <w:jc w:val="both"/>
        <w:rPr>
          <w:sz w:val="28"/>
        </w:rPr>
      </w:pPr>
      <w:r w:rsidRPr="00354A5B">
        <w:rPr>
          <w:sz w:val="28"/>
        </w:rPr>
        <w:t>от 17.12.2020 №59-пг «</w:t>
      </w:r>
      <w:r w:rsidR="00AE42D6" w:rsidRPr="00354A5B">
        <w:rPr>
          <w:sz w:val="28"/>
        </w:rPr>
        <w:t xml:space="preserve">Об утверждении </w:t>
      </w:r>
      <w:r w:rsidR="00EE2B8C" w:rsidRPr="00354A5B">
        <w:rPr>
          <w:sz w:val="28"/>
        </w:rPr>
        <w:t xml:space="preserve">Положения о порядке взаимодействия </w:t>
      </w:r>
      <w:r w:rsidR="00815800" w:rsidRPr="00354A5B">
        <w:rPr>
          <w:sz w:val="28"/>
        </w:rPr>
        <w:t>а</w:t>
      </w:r>
      <w:r w:rsidR="001968F1" w:rsidRPr="00354A5B">
        <w:rPr>
          <w:sz w:val="28"/>
        </w:rPr>
        <w:t>дминистрации</w:t>
      </w:r>
      <w:r w:rsidR="009B3B2C" w:rsidRPr="00354A5B">
        <w:rPr>
          <w:sz w:val="28"/>
        </w:rPr>
        <w:t xml:space="preserve"> </w:t>
      </w:r>
      <w:r w:rsidR="00427710" w:rsidRPr="00354A5B">
        <w:rPr>
          <w:sz w:val="28"/>
        </w:rPr>
        <w:t>Чечеульского сельсовета</w:t>
      </w:r>
      <w:r w:rsidR="00EE2B8C" w:rsidRPr="00354A5B">
        <w:rPr>
          <w:sz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354A5B">
        <w:rPr>
          <w:sz w:val="28"/>
        </w:rPr>
        <w:t>»</w:t>
      </w:r>
    </w:p>
    <w:bookmarkEnd w:id="0"/>
    <w:p w:rsidR="00EE2B8C" w:rsidRPr="00354A5B" w:rsidRDefault="00EE2B8C" w:rsidP="00026219">
      <w:pPr>
        <w:jc w:val="both"/>
        <w:rPr>
          <w:sz w:val="28"/>
        </w:rPr>
      </w:pPr>
    </w:p>
    <w:p w:rsidR="00A82137" w:rsidRPr="00354A5B" w:rsidRDefault="00026219" w:rsidP="00D92DD9">
      <w:pPr>
        <w:spacing w:line="276" w:lineRule="auto"/>
        <w:ind w:firstLine="284"/>
        <w:jc w:val="both"/>
        <w:rPr>
          <w:sz w:val="28"/>
        </w:rPr>
      </w:pPr>
      <w:r w:rsidRPr="00354A5B">
        <w:rPr>
          <w:sz w:val="28"/>
        </w:rPr>
        <w:t xml:space="preserve">В соответствии с </w:t>
      </w:r>
      <w:r w:rsidR="00EE2B8C" w:rsidRPr="00354A5B">
        <w:rPr>
          <w:sz w:val="28"/>
        </w:rPr>
        <w:t>Федерал</w:t>
      </w:r>
      <w:r w:rsidR="00D92DD9" w:rsidRPr="00354A5B">
        <w:rPr>
          <w:sz w:val="28"/>
        </w:rPr>
        <w:t>ьным законом от 27.11.2023 № 558</w:t>
      </w:r>
      <w:r w:rsidR="00EE2B8C" w:rsidRPr="00354A5B">
        <w:rPr>
          <w:sz w:val="28"/>
        </w:rPr>
        <w:t>-ФЗ «</w:t>
      </w:r>
      <w:r w:rsidR="009B257A" w:rsidRPr="00354A5B">
        <w:rPr>
          <w:sz w:val="28"/>
          <w:shd w:val="clear" w:color="auto" w:fill="FFFFFF"/>
        </w:rPr>
        <w:t>"О внесении изменений в отдельные законодательные акты Российской Федерации"</w:t>
      </w:r>
      <w:r w:rsidR="006D508B" w:rsidRPr="00354A5B">
        <w:rPr>
          <w:sz w:val="28"/>
        </w:rPr>
        <w:t>,</w:t>
      </w:r>
      <w:r w:rsidR="00A82137" w:rsidRPr="00354A5B">
        <w:rPr>
          <w:sz w:val="28"/>
        </w:rPr>
        <w:t xml:space="preserve"> руководствуясь </w:t>
      </w:r>
      <w:r w:rsidR="00427710" w:rsidRPr="00354A5B">
        <w:rPr>
          <w:sz w:val="28"/>
        </w:rPr>
        <w:t>Уставом Чечеульского сельсовета Канского района</w:t>
      </w:r>
      <w:r w:rsidR="00A82137" w:rsidRPr="00354A5B">
        <w:rPr>
          <w:sz w:val="28"/>
        </w:rPr>
        <w:t>,</w:t>
      </w:r>
    </w:p>
    <w:p w:rsidR="00026219" w:rsidRPr="00354A5B" w:rsidRDefault="00026219" w:rsidP="006D508B">
      <w:pPr>
        <w:ind w:firstLine="708"/>
        <w:jc w:val="both"/>
        <w:rPr>
          <w:sz w:val="28"/>
        </w:rPr>
      </w:pPr>
    </w:p>
    <w:p w:rsidR="00026219" w:rsidRPr="00354A5B" w:rsidRDefault="00D7044E" w:rsidP="006D508B">
      <w:pPr>
        <w:jc w:val="center"/>
        <w:rPr>
          <w:sz w:val="28"/>
        </w:rPr>
      </w:pPr>
      <w:r w:rsidRPr="00354A5B">
        <w:rPr>
          <w:sz w:val="28"/>
        </w:rPr>
        <w:t>ПОСТАНОВЛЯЮ</w:t>
      </w:r>
      <w:r w:rsidR="006D508B" w:rsidRPr="00354A5B">
        <w:rPr>
          <w:sz w:val="28"/>
        </w:rPr>
        <w:t>:</w:t>
      </w:r>
    </w:p>
    <w:p w:rsidR="002C05E6" w:rsidRPr="00354A5B" w:rsidRDefault="002C05E6" w:rsidP="006D508B">
      <w:pPr>
        <w:jc w:val="center"/>
        <w:rPr>
          <w:sz w:val="28"/>
        </w:rPr>
      </w:pPr>
    </w:p>
    <w:p w:rsidR="009B257A" w:rsidRPr="00354A5B" w:rsidRDefault="009B257A" w:rsidP="009B257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354A5B">
        <w:rPr>
          <w:sz w:val="28"/>
          <w:szCs w:val="28"/>
        </w:rPr>
        <w:t xml:space="preserve">1. Внести в Постановление от </w:t>
      </w:r>
      <w:r w:rsidRPr="00354A5B">
        <w:rPr>
          <w:sz w:val="28"/>
        </w:rPr>
        <w:t xml:space="preserve">17.12.2020 №59-пг «Об утверждении Положения о порядке взаимодействия администрации Чечеульского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Pr="00354A5B">
        <w:rPr>
          <w:sz w:val="28"/>
          <w:szCs w:val="28"/>
        </w:rPr>
        <w:t>следующие изменения:</w:t>
      </w:r>
    </w:p>
    <w:p w:rsidR="00C4201E" w:rsidRPr="00354A5B" w:rsidRDefault="00C4201E" w:rsidP="00500200">
      <w:pPr>
        <w:rPr>
          <w:sz w:val="28"/>
        </w:rPr>
      </w:pPr>
    </w:p>
    <w:p w:rsidR="007F405F" w:rsidRPr="00354A5B" w:rsidRDefault="00C4201E" w:rsidP="00500200">
      <w:pPr>
        <w:rPr>
          <w:sz w:val="28"/>
        </w:rPr>
      </w:pPr>
      <w:r w:rsidRPr="00354A5B">
        <w:rPr>
          <w:sz w:val="28"/>
        </w:rPr>
        <w:t>1.1</w:t>
      </w:r>
      <w:r w:rsidR="009B257A" w:rsidRPr="00354A5B">
        <w:rPr>
          <w:sz w:val="28"/>
        </w:rPr>
        <w:t xml:space="preserve">. </w:t>
      </w:r>
      <w:r w:rsidR="007F405F" w:rsidRPr="00354A5B">
        <w:rPr>
          <w:sz w:val="28"/>
        </w:rPr>
        <w:t xml:space="preserve">Пункт 1 Положения дополнить подпунктом 1.5. </w:t>
      </w:r>
      <w:r w:rsidR="009B257A" w:rsidRPr="00354A5B">
        <w:rPr>
          <w:sz w:val="28"/>
        </w:rPr>
        <w:t>следующего содержания:</w:t>
      </w:r>
    </w:p>
    <w:p w:rsidR="00500200" w:rsidRPr="00354A5B" w:rsidRDefault="00500200" w:rsidP="00500200">
      <w:pPr>
        <w:jc w:val="both"/>
        <w:rPr>
          <w:sz w:val="28"/>
        </w:rPr>
      </w:pPr>
      <w:r w:rsidRPr="00354A5B">
        <w:rPr>
          <w:sz w:val="28"/>
        </w:rPr>
        <w:t>«1.5. Поддержка участников добровольческой (волонтерской) деятельности может осуществляться в следующих формах:</w:t>
      </w:r>
    </w:p>
    <w:p w:rsidR="00C4201E" w:rsidRPr="00354A5B" w:rsidRDefault="00354A5B" w:rsidP="00500200">
      <w:pPr>
        <w:jc w:val="both"/>
        <w:rPr>
          <w:sz w:val="28"/>
        </w:rPr>
      </w:pPr>
      <w:r>
        <w:rPr>
          <w:sz w:val="28"/>
        </w:rPr>
        <w:t xml:space="preserve">- </w:t>
      </w:r>
      <w:r w:rsidR="00500200" w:rsidRPr="00354A5B">
        <w:rPr>
          <w:sz w:val="28"/>
        </w:rPr>
        <w:t>финансовая поддержка, в том числе предоставление грантов и субсидий;</w:t>
      </w:r>
      <w:r>
        <w:rPr>
          <w:sz w:val="28"/>
        </w:rPr>
        <w:t xml:space="preserve"> </w:t>
      </w:r>
      <w:r w:rsidR="00500200" w:rsidRPr="00354A5B">
        <w:rPr>
          <w:sz w:val="28"/>
        </w:rPr>
        <w:t>организационная поддержка; информационная поддержка;</w:t>
      </w:r>
      <w:r>
        <w:rPr>
          <w:sz w:val="28"/>
        </w:rPr>
        <w:t xml:space="preserve"> </w:t>
      </w:r>
      <w:r w:rsidR="00500200" w:rsidRPr="00354A5B">
        <w:rPr>
          <w:sz w:val="28"/>
        </w:rPr>
        <w:t>консультационная поддержка;</w:t>
      </w:r>
      <w:r>
        <w:rPr>
          <w:sz w:val="28"/>
        </w:rPr>
        <w:t xml:space="preserve"> </w:t>
      </w:r>
      <w:r w:rsidR="00500200" w:rsidRPr="00354A5B">
        <w:rPr>
          <w:sz w:val="28"/>
        </w:rPr>
        <w:t>имущественная поддержка, в том числе предоставление помещений в безвозмездное пользование;</w:t>
      </w:r>
      <w:r>
        <w:rPr>
          <w:sz w:val="28"/>
        </w:rPr>
        <w:t xml:space="preserve"> </w:t>
      </w:r>
      <w:r w:rsidR="006550DB" w:rsidRPr="00354A5B">
        <w:rPr>
          <w:sz w:val="28"/>
        </w:rPr>
        <w:t>методическая поддержка</w:t>
      </w:r>
      <w:r w:rsidR="00C4201E" w:rsidRPr="00354A5B">
        <w:rPr>
          <w:sz w:val="28"/>
        </w:rPr>
        <w:t>.</w:t>
      </w:r>
    </w:p>
    <w:p w:rsidR="007F405F" w:rsidRPr="00354A5B" w:rsidRDefault="00354A5B" w:rsidP="00500200">
      <w:pPr>
        <w:jc w:val="both"/>
        <w:rPr>
          <w:sz w:val="28"/>
        </w:rPr>
      </w:pPr>
      <w:r>
        <w:rPr>
          <w:sz w:val="28"/>
        </w:rPr>
        <w:t xml:space="preserve">   </w:t>
      </w:r>
      <w:r w:rsidR="00C4201E" w:rsidRPr="00354A5B">
        <w:rPr>
          <w:sz w:val="28"/>
        </w:rPr>
        <w:t>Поддержка добровольца (волонтера) в форме оплаты расходов</w:t>
      </w:r>
      <w:r w:rsidR="00470055" w:rsidRPr="00354A5B">
        <w:rPr>
          <w:sz w:val="28"/>
        </w:rPr>
        <w:t xml:space="preserve"> на оказание медицинских услуг, на обучение по дополнительным образовательным программам, основным программам профессионального обучения.</w:t>
      </w:r>
      <w:r w:rsidR="00500200" w:rsidRPr="00354A5B">
        <w:rPr>
          <w:sz w:val="28"/>
        </w:rPr>
        <w:t>»</w:t>
      </w:r>
      <w:r w:rsidR="006550DB" w:rsidRPr="00354A5B">
        <w:rPr>
          <w:sz w:val="28"/>
        </w:rPr>
        <w:t>.</w:t>
      </w:r>
    </w:p>
    <w:p w:rsidR="006550DB" w:rsidRPr="00354A5B" w:rsidRDefault="006550DB" w:rsidP="00354A5B">
      <w:pPr>
        <w:jc w:val="both"/>
        <w:rPr>
          <w:sz w:val="28"/>
        </w:rPr>
      </w:pPr>
    </w:p>
    <w:p w:rsidR="00427710" w:rsidRPr="00354A5B" w:rsidRDefault="00427710" w:rsidP="00354A5B">
      <w:pPr>
        <w:jc w:val="both"/>
        <w:rPr>
          <w:i/>
          <w:sz w:val="28"/>
        </w:rPr>
      </w:pPr>
      <w:r w:rsidRPr="00354A5B">
        <w:rPr>
          <w:sz w:val="28"/>
        </w:rPr>
        <w:t>2. Контроль за исполнением настоящего постановления оставляю за собой.</w:t>
      </w:r>
    </w:p>
    <w:p w:rsidR="007F405F" w:rsidRPr="00354A5B" w:rsidRDefault="007F405F" w:rsidP="00354A5B">
      <w:pPr>
        <w:jc w:val="both"/>
        <w:rPr>
          <w:i/>
          <w:sz w:val="28"/>
          <w:szCs w:val="28"/>
        </w:rPr>
      </w:pPr>
      <w:r w:rsidRPr="00354A5B">
        <w:rPr>
          <w:sz w:val="28"/>
          <w:szCs w:val="28"/>
        </w:rPr>
        <w:t xml:space="preserve">3. Настоящее постановление вступает в силу со дня его официального опубликования в газете «Ведомости муниципального образования Чечеульский сельсовет», подлежит размещению на официальном сайте муниципального образования Чечеульский сельсовет </w:t>
      </w:r>
      <w:hyperlink r:id="rId5" w:history="1">
        <w:r w:rsidRPr="00354A5B">
          <w:rPr>
            <w:rStyle w:val="a6"/>
            <w:sz w:val="28"/>
            <w:szCs w:val="28"/>
            <w:lang w:val="en-US"/>
          </w:rPr>
          <w:t>https</w:t>
        </w:r>
        <w:r w:rsidRPr="00354A5B">
          <w:rPr>
            <w:rStyle w:val="a6"/>
            <w:sz w:val="28"/>
            <w:szCs w:val="28"/>
          </w:rPr>
          <w:t>://</w:t>
        </w:r>
        <w:r w:rsidRPr="00354A5B">
          <w:rPr>
            <w:rStyle w:val="a6"/>
            <w:sz w:val="28"/>
            <w:szCs w:val="28"/>
            <w:lang w:val="en-US"/>
          </w:rPr>
          <w:t>checheul</w:t>
        </w:r>
        <w:r w:rsidRPr="00354A5B">
          <w:rPr>
            <w:rStyle w:val="a6"/>
            <w:sz w:val="28"/>
            <w:szCs w:val="28"/>
          </w:rPr>
          <w:t>.</w:t>
        </w:r>
        <w:r w:rsidRPr="00354A5B">
          <w:rPr>
            <w:rStyle w:val="a6"/>
            <w:sz w:val="28"/>
            <w:szCs w:val="28"/>
            <w:lang w:val="en-US"/>
          </w:rPr>
          <w:t>gosuslugi</w:t>
        </w:r>
        <w:r w:rsidRPr="00354A5B">
          <w:rPr>
            <w:rStyle w:val="a6"/>
            <w:sz w:val="28"/>
            <w:szCs w:val="28"/>
          </w:rPr>
          <w:t>.</w:t>
        </w:r>
        <w:r w:rsidRPr="00354A5B">
          <w:rPr>
            <w:rStyle w:val="a6"/>
            <w:sz w:val="28"/>
            <w:szCs w:val="28"/>
            <w:lang w:val="en-US"/>
          </w:rPr>
          <w:t>ru</w:t>
        </w:r>
      </w:hyperlink>
    </w:p>
    <w:p w:rsidR="00427710" w:rsidRDefault="00427710" w:rsidP="00354A5B">
      <w:pPr>
        <w:jc w:val="both"/>
        <w:rPr>
          <w:sz w:val="28"/>
        </w:rPr>
      </w:pPr>
    </w:p>
    <w:p w:rsidR="00354A5B" w:rsidRPr="00354A5B" w:rsidRDefault="00354A5B" w:rsidP="00354A5B">
      <w:pPr>
        <w:jc w:val="both"/>
        <w:rPr>
          <w:sz w:val="28"/>
        </w:rPr>
      </w:pPr>
    </w:p>
    <w:p w:rsidR="00427710" w:rsidRPr="00354A5B" w:rsidRDefault="007F405F" w:rsidP="00427710">
      <w:pPr>
        <w:pStyle w:val="a4"/>
        <w:spacing w:line="276" w:lineRule="auto"/>
        <w:rPr>
          <w:rFonts w:ascii="Times New Roman" w:hAnsi="Times New Roman"/>
          <w:sz w:val="28"/>
          <w:szCs w:val="24"/>
        </w:rPr>
      </w:pPr>
      <w:r w:rsidRPr="00354A5B">
        <w:rPr>
          <w:rFonts w:ascii="Times New Roman" w:hAnsi="Times New Roman"/>
          <w:sz w:val="28"/>
          <w:szCs w:val="24"/>
        </w:rPr>
        <w:t>Глава Чечеульского сельсовета</w:t>
      </w:r>
      <w:r w:rsidR="00427710" w:rsidRPr="00354A5B">
        <w:rPr>
          <w:rFonts w:ascii="Times New Roman" w:hAnsi="Times New Roman"/>
          <w:sz w:val="28"/>
          <w:szCs w:val="24"/>
        </w:rPr>
        <w:t xml:space="preserve">                                  </w:t>
      </w:r>
      <w:r w:rsidR="00354A5B">
        <w:rPr>
          <w:rFonts w:ascii="Times New Roman" w:hAnsi="Times New Roman"/>
          <w:sz w:val="28"/>
          <w:szCs w:val="24"/>
        </w:rPr>
        <w:t xml:space="preserve">                          </w:t>
      </w:r>
      <w:r w:rsidR="00427710" w:rsidRPr="00354A5B">
        <w:rPr>
          <w:rFonts w:ascii="Times New Roman" w:hAnsi="Times New Roman"/>
          <w:sz w:val="28"/>
          <w:szCs w:val="24"/>
        </w:rPr>
        <w:t xml:space="preserve">       С.А. Лапин</w:t>
      </w:r>
    </w:p>
    <w:sectPr w:rsidR="00427710" w:rsidRPr="00354A5B" w:rsidSect="00354A5B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19"/>
    <w:rsid w:val="00026219"/>
    <w:rsid w:val="00037DD4"/>
    <w:rsid w:val="0008208C"/>
    <w:rsid w:val="000A255F"/>
    <w:rsid w:val="00100AAF"/>
    <w:rsid w:val="00194EB2"/>
    <w:rsid w:val="001968F1"/>
    <w:rsid w:val="001B05C4"/>
    <w:rsid w:val="001B7569"/>
    <w:rsid w:val="00274CE8"/>
    <w:rsid w:val="002C05E6"/>
    <w:rsid w:val="00305AE3"/>
    <w:rsid w:val="0034169C"/>
    <w:rsid w:val="00354A5B"/>
    <w:rsid w:val="00427710"/>
    <w:rsid w:val="00431248"/>
    <w:rsid w:val="00470055"/>
    <w:rsid w:val="00500200"/>
    <w:rsid w:val="0055640E"/>
    <w:rsid w:val="00576E63"/>
    <w:rsid w:val="0058423D"/>
    <w:rsid w:val="006550DB"/>
    <w:rsid w:val="006959F5"/>
    <w:rsid w:val="006D508B"/>
    <w:rsid w:val="00704A71"/>
    <w:rsid w:val="007E6799"/>
    <w:rsid w:val="007F405F"/>
    <w:rsid w:val="00815800"/>
    <w:rsid w:val="008264BB"/>
    <w:rsid w:val="00900648"/>
    <w:rsid w:val="00920C5E"/>
    <w:rsid w:val="009B257A"/>
    <w:rsid w:val="009B3B2C"/>
    <w:rsid w:val="009C1D4D"/>
    <w:rsid w:val="00A1210A"/>
    <w:rsid w:val="00A31E4E"/>
    <w:rsid w:val="00A32352"/>
    <w:rsid w:val="00A82137"/>
    <w:rsid w:val="00AD599C"/>
    <w:rsid w:val="00AE42D6"/>
    <w:rsid w:val="00B654ED"/>
    <w:rsid w:val="00B96DD1"/>
    <w:rsid w:val="00BC0380"/>
    <w:rsid w:val="00BC7C11"/>
    <w:rsid w:val="00C4201E"/>
    <w:rsid w:val="00CD5E1B"/>
    <w:rsid w:val="00D37369"/>
    <w:rsid w:val="00D7044E"/>
    <w:rsid w:val="00D92DD9"/>
    <w:rsid w:val="00E002F9"/>
    <w:rsid w:val="00E10670"/>
    <w:rsid w:val="00E21BAC"/>
    <w:rsid w:val="00ED79F8"/>
    <w:rsid w:val="00EE188F"/>
    <w:rsid w:val="00EE2B8C"/>
    <w:rsid w:val="00EF1A1B"/>
    <w:rsid w:val="00FB2E85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26E4C"/>
  <w15:chartTrackingRefBased/>
  <w15:docId w15:val="{50D83555-412E-4E37-BE23-22B23DFF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2137"/>
    <w:pPr>
      <w:widowControl w:val="0"/>
      <w:autoSpaceDE w:val="0"/>
      <w:autoSpaceDN w:val="0"/>
    </w:pPr>
    <w:rPr>
      <w:b/>
      <w:sz w:val="28"/>
    </w:rPr>
  </w:style>
  <w:style w:type="paragraph" w:styleId="a4">
    <w:name w:val="No Spacing"/>
    <w:uiPriority w:val="1"/>
    <w:qFormat/>
    <w:rsid w:val="00427710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27710"/>
    <w:pPr>
      <w:ind w:left="720"/>
      <w:contextualSpacing/>
    </w:pPr>
  </w:style>
  <w:style w:type="character" w:styleId="a6">
    <w:name w:val="Hyperlink"/>
    <w:rsid w:val="007F405F"/>
    <w:rPr>
      <w:color w:val="000080"/>
      <w:u w:val="single"/>
    </w:rPr>
  </w:style>
  <w:style w:type="paragraph" w:customStyle="1" w:styleId="s1">
    <w:name w:val="s_1"/>
    <w:basedOn w:val="a"/>
    <w:rsid w:val="005002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heul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Links>
    <vt:vector size="18" baseType="variant">
      <vt:variant>
        <vt:i4>3801138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consultantplus://offline/ref=4456319B086BF4D09C28BDA558E7B379E0F905F1F52A66974322593F5A0FEA44726901BCDC363B3F7D30A90C6CBE7A0A3F53ED6EmDP7L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consultantplus://offline/ref=4456319B086BF4D09C28A3A84E8BED75E5F358FBF8256BC8177D02620D06E013352658FD9C306E6E3965A6086EF42B4F745CEF65C98204DA1997D3mBP7L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9</cp:revision>
  <cp:lastPrinted>2024-10-02T02:20:00Z</cp:lastPrinted>
  <dcterms:created xsi:type="dcterms:W3CDTF">2020-09-21T08:49:00Z</dcterms:created>
  <dcterms:modified xsi:type="dcterms:W3CDTF">2024-10-02T02:30:00Z</dcterms:modified>
</cp:coreProperties>
</file>